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660" w:rsidRDefault="00FF4660" w:rsidP="00FF4660">
      <w:pPr>
        <w:pStyle w:val="ConsPlusNormal"/>
        <w:jc w:val="both"/>
      </w:pPr>
    </w:p>
    <w:p w:rsidR="00FF4660" w:rsidRDefault="00FF4660" w:rsidP="00FF4660">
      <w:pPr>
        <w:pStyle w:val="ConsPlusNormal"/>
        <w:jc w:val="center"/>
      </w:pPr>
      <w:bookmarkStart w:id="0" w:name="Par842"/>
      <w:bookmarkEnd w:id="0"/>
      <w:r>
        <w:t>ИНФОРМАЦИЯ</w:t>
      </w:r>
    </w:p>
    <w:p w:rsidR="00FF4660" w:rsidRDefault="00FF4660" w:rsidP="00FF4660">
      <w:pPr>
        <w:pStyle w:val="ConsPlusNormal"/>
        <w:jc w:val="center"/>
      </w:pPr>
      <w:r>
        <w:t>о мониторинге достижения результатов предоставления субсидии</w:t>
      </w:r>
    </w:p>
    <w:p w:rsidR="00FF4660" w:rsidRDefault="00FF4660" w:rsidP="00FF466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3345"/>
        <w:gridCol w:w="340"/>
        <w:gridCol w:w="1531"/>
        <w:gridCol w:w="1277"/>
      </w:tblGrid>
      <w:tr w:rsidR="00FF4660" w:rsidTr="00FB7297">
        <w:tc>
          <w:tcPr>
            <w:tcW w:w="8221" w:type="dxa"/>
            <w:gridSpan w:val="4"/>
            <w:tcBorders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Коды</w:t>
            </w:r>
          </w:p>
        </w:tc>
      </w:tr>
      <w:tr w:rsidR="00FF4660" w:rsidTr="00FB7297">
        <w:tc>
          <w:tcPr>
            <w:tcW w:w="3005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3345" w:type="dxa"/>
          </w:tcPr>
          <w:p w:rsidR="00FF4660" w:rsidRDefault="00FF4660" w:rsidP="00A577A5">
            <w:pPr>
              <w:pStyle w:val="ConsPlusNormal"/>
              <w:jc w:val="center"/>
            </w:pPr>
            <w:r>
              <w:t>по состоянию</w:t>
            </w:r>
          </w:p>
          <w:p w:rsidR="00FF4660" w:rsidRDefault="00FF4660" w:rsidP="00E56DC6">
            <w:pPr>
              <w:pStyle w:val="ConsPlusNormal"/>
              <w:jc w:val="center"/>
            </w:pPr>
            <w:r>
              <w:t>на "</w:t>
            </w:r>
            <w:r w:rsidR="00FB7297" w:rsidRPr="00FB7297">
              <w:rPr>
                <w:u w:val="single"/>
              </w:rPr>
              <w:t>01</w:t>
            </w:r>
            <w:r>
              <w:t>"</w:t>
            </w:r>
            <w:r w:rsidR="00FB7297">
              <w:t xml:space="preserve"> </w:t>
            </w:r>
            <w:r w:rsidR="00FB7297" w:rsidRPr="00FB7297">
              <w:rPr>
                <w:u w:val="single"/>
              </w:rPr>
              <w:t>апреля</w:t>
            </w:r>
            <w:r>
              <w:t xml:space="preserve"> 20</w:t>
            </w:r>
            <w:r w:rsidR="00FB7297" w:rsidRPr="00FB7297">
              <w:rPr>
                <w:u w:val="single"/>
              </w:rPr>
              <w:t>2</w:t>
            </w:r>
            <w:r w:rsidR="00E56DC6">
              <w:rPr>
                <w:u w:val="single"/>
              </w:rPr>
              <w:t>6</w:t>
            </w:r>
            <w:r>
              <w:t xml:space="preserve"> г.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B7297" w:rsidP="00E56DC6">
            <w:pPr>
              <w:pStyle w:val="ConsPlusNormal"/>
            </w:pPr>
            <w:r>
              <w:t>01.04.202</w:t>
            </w:r>
            <w:r w:rsidR="00E56DC6">
              <w:t>6</w:t>
            </w:r>
          </w:p>
        </w:tc>
      </w:tr>
      <w:tr w:rsidR="00FF4660" w:rsidTr="00FB7297">
        <w:tc>
          <w:tcPr>
            <w:tcW w:w="3005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3345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 xml:space="preserve">Дата </w:t>
            </w:r>
            <w:hyperlink w:anchor="Par1358" w:tooltip="&lt;1&gt; Дата формирования настоящей Информации о мониторинге достижения результатов предоставления субсидии.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B7297" w:rsidP="00E56DC6">
            <w:pPr>
              <w:pStyle w:val="ConsPlusNormal"/>
            </w:pPr>
            <w:r>
              <w:t>1</w:t>
            </w:r>
            <w:r w:rsidR="00E56DC6">
              <w:t>5</w:t>
            </w:r>
            <w:r>
              <w:t>.04.202</w:t>
            </w:r>
            <w:r w:rsidR="00E56DC6">
              <w:t>6</w:t>
            </w:r>
          </w:p>
        </w:tc>
      </w:tr>
      <w:tr w:rsidR="00FF4660" w:rsidTr="00FB7297">
        <w:tc>
          <w:tcPr>
            <w:tcW w:w="3005" w:type="dxa"/>
            <w:vAlign w:val="bottom"/>
          </w:tcPr>
          <w:p w:rsidR="00FF4660" w:rsidRDefault="00FF4660" w:rsidP="00A577A5">
            <w:pPr>
              <w:pStyle w:val="ConsPlusNormal"/>
            </w:pPr>
            <w:r>
              <w:t>Наименование финансового органа</w:t>
            </w:r>
          </w:p>
        </w:tc>
        <w:tc>
          <w:tcPr>
            <w:tcW w:w="3345" w:type="dxa"/>
            <w:tcBorders>
              <w:bottom w:val="single" w:sz="4" w:space="0" w:color="auto"/>
            </w:tcBorders>
          </w:tcPr>
          <w:p w:rsidR="00FF4660" w:rsidRDefault="00FB7297" w:rsidP="00A577A5">
            <w:pPr>
              <w:pStyle w:val="ConsPlusNormal"/>
            </w:pPr>
            <w:r>
              <w:t>Администрация МР «Мирнинский район» РС (Я)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7" w:rsidRDefault="00FB7297" w:rsidP="00A577A5">
            <w:pPr>
              <w:pStyle w:val="ConsPlusNormal"/>
            </w:pPr>
          </w:p>
          <w:p w:rsidR="00FF4660" w:rsidRDefault="00FB7297" w:rsidP="00FB7297">
            <w:pPr>
              <w:pStyle w:val="ConsPlusNormal"/>
              <w:jc w:val="center"/>
            </w:pPr>
            <w:r>
              <w:t>800</w:t>
            </w:r>
          </w:p>
        </w:tc>
      </w:tr>
      <w:tr w:rsidR="00FF4660" w:rsidTr="00FB7297">
        <w:tc>
          <w:tcPr>
            <w:tcW w:w="3005" w:type="dxa"/>
            <w:vAlign w:val="bottom"/>
          </w:tcPr>
          <w:p w:rsidR="00FF4660" w:rsidRDefault="00FF4660" w:rsidP="00A577A5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ar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FF4660" w:rsidRPr="00E56DC6" w:rsidRDefault="00FB7297" w:rsidP="00A577A5">
            <w:pPr>
              <w:pStyle w:val="ConsPlusNormal"/>
            </w:pPr>
            <w:r w:rsidRPr="00E56DC6">
              <w:t>Муниципальная программа</w:t>
            </w:r>
            <w:r w:rsidR="00E56DC6" w:rsidRPr="00E56DC6">
              <w:t xml:space="preserve"> муниципального района «Мирнинский район» Республики Саха (Якутия)</w:t>
            </w:r>
            <w:r w:rsidRPr="00E56DC6">
              <w:t xml:space="preserve"> </w:t>
            </w:r>
          </w:p>
          <w:p w:rsidR="00FB7297" w:rsidRDefault="00FB7297" w:rsidP="00E56DC6">
            <w:pPr>
              <w:pStyle w:val="ConsPlusNormal"/>
            </w:pPr>
            <w:r w:rsidRPr="00E56DC6">
              <w:t>«Создание экономической среды развития производственного потенциала, предпринимательства, занятости и туризма</w:t>
            </w:r>
            <w:r w:rsidR="00E56DC6">
              <w:t>»</w:t>
            </w:r>
            <w:r w:rsidRPr="00E56DC6">
              <w:t xml:space="preserve"> </w:t>
            </w:r>
            <w:r w:rsidR="00E56DC6">
              <w:t>на 2023-2027 годы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 xml:space="preserve">по БК </w:t>
            </w:r>
            <w:hyperlink w:anchor="Par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7" w:rsidRDefault="00FB7297" w:rsidP="00A577A5">
            <w:pPr>
              <w:pStyle w:val="ConsPlusNormal"/>
            </w:pPr>
          </w:p>
          <w:p w:rsidR="00FB7297" w:rsidRDefault="00FB7297" w:rsidP="00A577A5">
            <w:pPr>
              <w:pStyle w:val="ConsPlusNormal"/>
            </w:pPr>
          </w:p>
          <w:p w:rsidR="00FB7297" w:rsidRDefault="00FB7297" w:rsidP="00A577A5">
            <w:pPr>
              <w:pStyle w:val="ConsPlusNormal"/>
            </w:pPr>
          </w:p>
          <w:p w:rsidR="00FB7297" w:rsidRDefault="00FB7297" w:rsidP="00A577A5">
            <w:pPr>
              <w:pStyle w:val="ConsPlusNormal"/>
            </w:pPr>
          </w:p>
          <w:p w:rsidR="00FB7297" w:rsidRDefault="00FB7297" w:rsidP="00A577A5">
            <w:pPr>
              <w:pStyle w:val="ConsPlusNormal"/>
            </w:pPr>
          </w:p>
          <w:p w:rsidR="00FF4660" w:rsidRDefault="00FB7297" w:rsidP="00FB7297">
            <w:pPr>
              <w:pStyle w:val="ConsPlusNormal"/>
              <w:jc w:val="center"/>
            </w:pPr>
            <w:r>
              <w:t>04</w:t>
            </w:r>
          </w:p>
        </w:tc>
      </w:tr>
      <w:tr w:rsidR="00FF4660" w:rsidTr="00FB7297">
        <w:tc>
          <w:tcPr>
            <w:tcW w:w="3005" w:type="dxa"/>
            <w:vAlign w:val="bottom"/>
          </w:tcPr>
          <w:p w:rsidR="00FF4660" w:rsidRDefault="00FF4660" w:rsidP="00A577A5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FF4660" w:rsidRDefault="00FB7297" w:rsidP="00A577A5">
            <w:pPr>
              <w:pStyle w:val="ConsPlusNormal"/>
            </w:pPr>
            <w:r w:rsidRPr="00115BF6"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t>Субсидии на иные цели на проезд в отпуск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  <w:jc w:val="right"/>
            </w:pPr>
            <w:r>
              <w:t xml:space="preserve">по БК </w:t>
            </w:r>
            <w:hyperlink w:anchor="Par1360" w:tooltip="&lt;3&gt; 13 - 17 разряды целевой статьи расходов соответствующего бюджета бюджетной системы Российской Федерации.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7" w:rsidRDefault="00FB7297" w:rsidP="00FB7297">
            <w:pPr>
              <w:pStyle w:val="ConsPlusNormal"/>
              <w:jc w:val="center"/>
            </w:pPr>
          </w:p>
          <w:p w:rsidR="00FF4660" w:rsidRDefault="00FB7297" w:rsidP="00FB7297">
            <w:pPr>
              <w:pStyle w:val="ConsPlusNormal"/>
              <w:jc w:val="center"/>
            </w:pPr>
            <w:r>
              <w:t>22001</w:t>
            </w:r>
          </w:p>
        </w:tc>
      </w:tr>
      <w:tr w:rsidR="00FF4660" w:rsidTr="00FB7297">
        <w:tc>
          <w:tcPr>
            <w:tcW w:w="3005" w:type="dxa"/>
            <w:vAlign w:val="bottom"/>
          </w:tcPr>
          <w:p w:rsidR="00FF4660" w:rsidRDefault="00FF4660" w:rsidP="00A577A5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FF4660" w:rsidRDefault="006902D3" w:rsidP="00A577A5">
            <w:pPr>
              <w:pStyle w:val="ConsPlusNormal"/>
            </w:pPr>
            <w:r>
              <w:t>Е</w:t>
            </w:r>
            <w:r w:rsidR="00030571">
              <w:t>жеквартальная</w:t>
            </w:r>
            <w:r>
              <w:t xml:space="preserve"> </w:t>
            </w:r>
          </w:p>
        </w:tc>
        <w:tc>
          <w:tcPr>
            <w:tcW w:w="340" w:type="dxa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FF4660" w:rsidRDefault="00FF4660" w:rsidP="00A577A5">
            <w:pPr>
              <w:pStyle w:val="ConsPlusNorm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</w:tbl>
    <w:p w:rsidR="00FF4660" w:rsidRDefault="00FF4660" w:rsidP="00FF4660">
      <w:pPr>
        <w:pStyle w:val="ConsPlusNormal"/>
        <w:jc w:val="both"/>
      </w:pPr>
    </w:p>
    <w:p w:rsidR="00FD574B" w:rsidRDefault="00FD574B" w:rsidP="00FF4660">
      <w:pPr>
        <w:pStyle w:val="ConsPlusNormal"/>
        <w:jc w:val="center"/>
        <w:outlineLvl w:val="2"/>
      </w:pPr>
    </w:p>
    <w:p w:rsidR="00FD574B" w:rsidRDefault="00FD574B" w:rsidP="00FF4660">
      <w:pPr>
        <w:pStyle w:val="ConsPlusNormal"/>
        <w:jc w:val="center"/>
        <w:outlineLvl w:val="2"/>
      </w:pPr>
    </w:p>
    <w:p w:rsidR="00FF4660" w:rsidRDefault="00FF4660" w:rsidP="00FF4660">
      <w:pPr>
        <w:pStyle w:val="ConsPlusNormal"/>
        <w:jc w:val="center"/>
        <w:outlineLvl w:val="2"/>
      </w:pPr>
      <w:r>
        <w:t>Раздел I. Информация о достижении контрольных точек в целях</w:t>
      </w:r>
    </w:p>
    <w:p w:rsidR="00FF4660" w:rsidRDefault="00FF4660" w:rsidP="00FF4660">
      <w:pPr>
        <w:pStyle w:val="ConsPlusNormal"/>
        <w:jc w:val="center"/>
      </w:pPr>
      <w:r>
        <w:t>достижения результатов предоставления субсидии</w:t>
      </w:r>
    </w:p>
    <w:p w:rsidR="00FF4660" w:rsidRDefault="00FF4660" w:rsidP="00FF466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7229"/>
        <w:gridCol w:w="1474"/>
      </w:tblGrid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Наименование данных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 xml:space="preserve">Количество </w:t>
            </w:r>
            <w:hyperlink w:anchor="Par1361" w:tooltip="&lt;4&gt; Количество контрольных точек в графе 3 раздела I настоящего приложения: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bookmarkStart w:id="1" w:name="Par887"/>
            <w:bookmarkEnd w:id="1"/>
            <w:r>
              <w:t>3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FA718E">
            <w:pPr>
              <w:pStyle w:val="ConsPlusNormal"/>
            </w:pPr>
            <w:r>
              <w:t>Результат предоставления субсидии 1</w:t>
            </w:r>
            <w:r w:rsidR="00FA718E">
              <w:t>:</w:t>
            </w:r>
            <w:r w:rsidR="00FA718E" w:rsidRPr="00FD771C">
              <w:rPr>
                <w:sz w:val="20"/>
                <w:szCs w:val="20"/>
              </w:rPr>
              <w:t xml:space="preserve"> </w:t>
            </w:r>
            <w:r w:rsidR="00FA718E" w:rsidRPr="00FA718E">
              <w:t xml:space="preserve">Денежная компенсация </w:t>
            </w:r>
            <w:r w:rsidR="00FA718E" w:rsidRPr="00FA718E">
              <w:rPr>
                <w:color w:val="000000"/>
                <w:lang w:bidi="ru-RU"/>
              </w:rPr>
              <w:t>расходов на оплату стоимости проезда к месту использования отпуска и обратно работника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X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2" w:name="Par891"/>
            <w:bookmarkEnd w:id="2"/>
            <w:r>
              <w:t>1.1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достигнутые в отчетном периоде контрольные точки,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544BC4" w:rsidP="00FA718E">
            <w:pPr>
              <w:pStyle w:val="ConsPlusNormal"/>
              <w:jc w:val="center"/>
            </w:pPr>
            <w:r>
              <w:t>3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3" w:name="Par894"/>
            <w:bookmarkEnd w:id="3"/>
            <w:r>
              <w:t>1.1.1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наступает в отчетном периоде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E56DC6" w:rsidP="00FA718E">
            <w:pPr>
              <w:pStyle w:val="ConsPlusNormal"/>
              <w:jc w:val="center"/>
            </w:pPr>
            <w:r>
              <w:t>3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достигнутые с нарушением установленных сроков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0429E7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4" w:name="Par900"/>
            <w:bookmarkEnd w:id="4"/>
            <w:r>
              <w:lastRenderedPageBreak/>
              <w:t>1.1.3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достигнутые до наступления срока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0429E7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5" w:name="Par903"/>
            <w:bookmarkEnd w:id="5"/>
            <w:r>
              <w:t>1.2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достигнутые в периодах, предшествующих отчетному, контрольные точки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0429E7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6" w:name="Par906"/>
            <w:bookmarkEnd w:id="6"/>
            <w:r>
              <w:t>1.3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недостигнутые контрольные точки,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544BC4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030571">
            <w:pPr>
              <w:pStyle w:val="ConsPlusNormal"/>
              <w:jc w:val="center"/>
            </w:pPr>
            <w:bookmarkStart w:id="7" w:name="Par909"/>
            <w:bookmarkEnd w:id="7"/>
            <w:r>
              <w:t>1.3.1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наступил в периодах, предшествующих отчетному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0429E7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bookmarkStart w:id="8" w:name="Par912"/>
            <w:bookmarkEnd w:id="8"/>
            <w:r>
              <w:t>1.3.2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наступает в отчетном периоде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D517F1" w:rsidP="00FA718E">
            <w:pPr>
              <w:pStyle w:val="ConsPlusNormal"/>
              <w:jc w:val="center"/>
            </w:pPr>
            <w:r>
              <w:t>0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bookmarkStart w:id="9" w:name="Par915"/>
            <w:bookmarkEnd w:id="9"/>
            <w:r>
              <w:t>1.4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D517F1" w:rsidP="00FA718E">
            <w:pPr>
              <w:pStyle w:val="ConsPlusNormal"/>
              <w:jc w:val="center"/>
            </w:pPr>
            <w:r>
              <w:t>3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bookmarkStart w:id="10" w:name="Par918"/>
            <w:bookmarkEnd w:id="10"/>
            <w:r>
              <w:t>1.4.1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 отсутствием отклонений от плановых сроков их достижения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D517F1" w:rsidP="00FA718E">
            <w:pPr>
              <w:pStyle w:val="ConsPlusNormal"/>
              <w:jc w:val="center"/>
            </w:pPr>
            <w:r>
              <w:t>3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bookmarkStart w:id="11" w:name="Par921"/>
            <w:bookmarkEnd w:id="11"/>
            <w:r>
              <w:t>1.4.2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 наличием отклонений от плановых сроков их достижения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FA718E">
            <w:pPr>
              <w:pStyle w:val="ConsPlusNormal"/>
              <w:jc w:val="center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...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...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center"/>
            </w:pPr>
            <w:r>
              <w:t>...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Pr="00472921" w:rsidRDefault="00FF4660" w:rsidP="00A577A5">
            <w:pPr>
              <w:pStyle w:val="ConsPlusNormal"/>
              <w:jc w:val="right"/>
            </w:pPr>
            <w:r w:rsidRPr="00472921"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Pr="00472921" w:rsidRDefault="00FF4660" w:rsidP="00A577A5">
            <w:pPr>
              <w:pStyle w:val="ConsPlusNormal"/>
            </w:pPr>
            <w:r w:rsidRPr="00472921">
              <w:t>Результат предоставления субсидии 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Pr="00472921" w:rsidRDefault="00FF4660" w:rsidP="00A577A5">
            <w:pPr>
              <w:pStyle w:val="ConsPlusNormal"/>
              <w:jc w:val="center"/>
            </w:pPr>
            <w:r w:rsidRPr="00472921">
              <w:t>X</w:t>
            </w: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достигнутые в отчетном периоде контрольные точки,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2.1.1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наступает в отчетном периоде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2.1.2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достигнутые с нарушением установленных сроков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2.1.3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достигнутые до наступления срока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достигнутые в периодах, предшествующих отчетному, контрольные точки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недостигнутые в отчетном периоде контрольные точки,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2.3.1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наступил в периодах, предшествующих отчетному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2.3.2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срок достижения которых наступает в отчетном периоде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  <w: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2.4.1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 отсутствием отклонений от плановых сроков их достижения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  <w:tr w:rsidR="00FF4660" w:rsidTr="0003057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jc w:val="right"/>
            </w:pPr>
            <w:r>
              <w:t>2.4.2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  <w:ind w:left="283"/>
            </w:pPr>
            <w:r>
              <w:t>с наличием отклонений от плановых сроков их достижения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60" w:rsidRDefault="00FF4660" w:rsidP="00A577A5">
            <w:pPr>
              <w:pStyle w:val="ConsPlusNormal"/>
            </w:pPr>
          </w:p>
        </w:tc>
      </w:tr>
    </w:tbl>
    <w:p w:rsidR="00FF4660" w:rsidRDefault="00FF4660" w:rsidP="00FF4660">
      <w:pPr>
        <w:pStyle w:val="ConsPlusNormal"/>
        <w:jc w:val="both"/>
      </w:pPr>
    </w:p>
    <w:p w:rsidR="000F001B" w:rsidRDefault="000F001B"/>
    <w:p w:rsidR="00FF4660" w:rsidRDefault="00FF4660"/>
    <w:p w:rsidR="00FF4660" w:rsidRDefault="00FF4660" w:rsidP="00A577A5">
      <w:pPr>
        <w:pStyle w:val="ConsPlusNormal"/>
        <w:jc w:val="center"/>
      </w:pPr>
    </w:p>
    <w:p w:rsidR="00FF4660" w:rsidRDefault="00FF4660" w:rsidP="00A577A5">
      <w:pPr>
        <w:pStyle w:val="ConsPlusNormal"/>
        <w:jc w:val="center"/>
      </w:pPr>
    </w:p>
    <w:p w:rsidR="00FF4660" w:rsidRDefault="00FF4660" w:rsidP="00A577A5">
      <w:pPr>
        <w:pStyle w:val="ConsPlusNormal"/>
        <w:jc w:val="center"/>
        <w:sectPr w:rsidR="00FF4660" w:rsidSect="00FF4660">
          <w:pgSz w:w="11906" w:h="16838"/>
          <w:pgMar w:top="1134" w:right="1134" w:bottom="1701" w:left="1134" w:header="708" w:footer="708" w:gutter="0"/>
          <w:cols w:space="708"/>
          <w:docGrid w:linePitch="360"/>
        </w:sectPr>
      </w:pPr>
    </w:p>
    <w:p w:rsidR="009E709E" w:rsidRDefault="009E709E" w:rsidP="009E709E">
      <w:pPr>
        <w:pStyle w:val="ConsPlusNormal"/>
        <w:jc w:val="center"/>
        <w:outlineLvl w:val="2"/>
      </w:pPr>
      <w:r>
        <w:lastRenderedPageBreak/>
        <w:t>Раздел II. Информация о достижении результатов</w:t>
      </w:r>
    </w:p>
    <w:p w:rsidR="009E709E" w:rsidRDefault="009E709E" w:rsidP="009E709E">
      <w:pPr>
        <w:pStyle w:val="ConsPlusNormal"/>
        <w:jc w:val="center"/>
      </w:pPr>
      <w:r>
        <w:t>предоставления субсидии</w:t>
      </w:r>
    </w:p>
    <w:p w:rsidR="00FF4660" w:rsidRDefault="00FF4660" w:rsidP="009E709E"/>
    <w:tbl>
      <w:tblPr>
        <w:tblW w:w="156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474"/>
        <w:gridCol w:w="1133"/>
        <w:gridCol w:w="963"/>
        <w:gridCol w:w="737"/>
        <w:gridCol w:w="623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45"/>
      </w:tblGrid>
      <w:tr w:rsidR="009E709E" w:rsidRPr="009E709E" w:rsidTr="0073095A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Получатель субсидии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Код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Тип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5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Срок достижения результата предоставления субсидии, контрольной точки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Размер субсидии, подлежащей предоставлению в текущем финансовом году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ar1370" w:tooltip="&lt;5&gt; Показатели раздела II настоящего приложения: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9E709E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5" w:tooltip="&quot;ОК 015-94 (МК 002-97). Общероссийский классификатор единиц измерения&quot; (утв. Постановлением Госстандарта России от 26.12.1994 N 366) (ред. от 02.09.2024){КонсультантПлюс}" w:history="1">
              <w:r w:rsidRPr="009E709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прогнозное с начала текущего финансового года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не распределено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фактическая/прогнозная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распределенный по получателям субсидии, руб.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нераспределенный, руб.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обязательств, руб.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денежных обязательств, руб.</w:t>
            </w:r>
          </w:p>
        </w:tc>
      </w:tr>
      <w:tr w:rsidR="009E709E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с даты заключения соглашения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с даты заключения соглашения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09E" w:rsidRPr="009E709E" w:rsidTr="0073095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ar992"/>
            <w:bookmarkEnd w:id="12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ar993"/>
            <w:bookmarkEnd w:id="13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996"/>
            <w:bookmarkEnd w:id="14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ar997"/>
            <w:bookmarkEnd w:id="15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ar998"/>
            <w:bookmarkEnd w:id="16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ar999"/>
            <w:bookmarkEnd w:id="17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ar1000"/>
            <w:bookmarkEnd w:id="18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ar1001"/>
            <w:bookmarkEnd w:id="19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ar1002"/>
            <w:bookmarkEnd w:id="20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ar1003"/>
            <w:bookmarkEnd w:id="21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ar1004"/>
            <w:bookmarkEnd w:id="22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Par1005"/>
            <w:bookmarkEnd w:id="23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Par1006"/>
            <w:bookmarkEnd w:id="24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ar1007"/>
            <w:bookmarkEnd w:id="25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1008"/>
            <w:bookmarkEnd w:id="26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9E" w:rsidRPr="009E709E" w:rsidRDefault="009E709E" w:rsidP="009E7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ar1009"/>
            <w:bookmarkEnd w:id="27"/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05355" w:rsidRPr="009E709E" w:rsidTr="0073095A"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55" w:rsidRPr="009E709E" w:rsidRDefault="00905355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217"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8B">
              <w:rPr>
                <w:rFonts w:ascii="Times New Roman" w:hAnsi="Times New Roman"/>
                <w:sz w:val="20"/>
                <w:szCs w:val="20"/>
              </w:rPr>
              <w:t>Денежная компенсация на расходов на оплату стоимост</w:t>
            </w:r>
            <w:r w:rsidRPr="00B4418B">
              <w:rPr>
                <w:rFonts w:ascii="Times New Roman" w:hAnsi="Times New Roman"/>
                <w:sz w:val="20"/>
                <w:szCs w:val="20"/>
              </w:rPr>
              <w:lastRenderedPageBreak/>
              <w:t>и проезда  к месту использования отпуска  и обратно работника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3C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E56DC6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E56DC6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D756F3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3C01DA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35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3C01DA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56 073,00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3C01DA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363 927,00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3C01DA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56 073,00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05355" w:rsidRDefault="003C01DA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56 073,00</w:t>
            </w:r>
          </w:p>
        </w:tc>
      </w:tr>
      <w:tr w:rsidR="00905355" w:rsidRPr="009E709E" w:rsidTr="0073095A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МАУ «Центр развития предпринимательских и общественных инициатив»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55" w:rsidRPr="00B4418B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355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Контрольная точка</w:t>
            </w:r>
            <w:r w:rsidR="00737AE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355" w:rsidRPr="009E709E" w:rsidRDefault="00905355" w:rsidP="0090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61BBF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737AE5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E5">
              <w:rPr>
                <w:rFonts w:ascii="Times New Roman" w:hAnsi="Times New Roman" w:cs="Times New Roman"/>
                <w:sz w:val="24"/>
                <w:szCs w:val="24"/>
              </w:rPr>
              <w:t>Утвержден/принят документ, устанавливающий условия осуществления выплат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737AE5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3C01DA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3C01DA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3C01DA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3C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3C01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3C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3C01DA">
              <w:rPr>
                <w:rFonts w:ascii="Times New Roman" w:hAnsi="Times New Roman" w:cs="Times New Roman"/>
                <w:sz w:val="24"/>
                <w:szCs w:val="24"/>
              </w:rPr>
              <w:t>03.2026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61BBF" w:rsidRPr="009E709E" w:rsidTr="0073095A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BBF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Контрольная точка</w:t>
            </w:r>
            <w:r w:rsidR="00D756F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61BBF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расходах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 обязательств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472921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472921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4F0479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541400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D756F3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D7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D756F3">
              <w:rPr>
                <w:rFonts w:ascii="Times New Roman" w:hAnsi="Times New Roman" w:cs="Times New Roman"/>
                <w:sz w:val="24"/>
                <w:szCs w:val="24"/>
              </w:rPr>
              <w:t>03.2026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61BBF" w:rsidRPr="009E709E" w:rsidTr="0073095A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BBF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Контрольная точка</w:t>
            </w:r>
            <w:r w:rsidR="00D756F3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9E70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061BBF" w:rsidRPr="009E709E" w:rsidTr="0073095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Платежное поручение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Выплаты осуществлены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9E709E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472921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D756F3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D756F3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D756F3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28" w:name="_GoBack"/>
            <w:bookmarkEnd w:id="28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D7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D756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D7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D756F3">
              <w:rPr>
                <w:rFonts w:ascii="Times New Roman" w:hAnsi="Times New Roman" w:cs="Times New Roman"/>
                <w:sz w:val="24"/>
                <w:szCs w:val="24"/>
              </w:rPr>
              <w:t>03.2026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BBF" w:rsidRPr="00472921" w:rsidRDefault="00061BBF" w:rsidP="00061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9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9E709E" w:rsidRDefault="009E709E" w:rsidP="009E709E"/>
    <w:p w:rsidR="00C54B78" w:rsidRDefault="00C54B78" w:rsidP="009E709E"/>
    <w:p w:rsidR="00C54B78" w:rsidRDefault="00C54B78" w:rsidP="009E709E"/>
    <w:p w:rsidR="00D756F3" w:rsidRDefault="00D756F3" w:rsidP="00C54B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C54B78" w:rsidRPr="00134BBD">
        <w:rPr>
          <w:rFonts w:ascii="Times New Roman" w:hAnsi="Times New Roman" w:cs="Times New Roman"/>
          <w:b/>
          <w:sz w:val="24"/>
          <w:szCs w:val="24"/>
        </w:rPr>
        <w:t>ачальник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4B78" w:rsidRPr="00134BBD">
        <w:rPr>
          <w:rFonts w:ascii="Times New Roman" w:hAnsi="Times New Roman" w:cs="Times New Roman"/>
          <w:b/>
          <w:sz w:val="24"/>
          <w:szCs w:val="24"/>
        </w:rPr>
        <w:t xml:space="preserve">Управления </w:t>
      </w:r>
    </w:p>
    <w:p w:rsidR="00D756F3" w:rsidRDefault="00D756F3" w:rsidP="00D75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C54B78" w:rsidRPr="00134BBD">
        <w:rPr>
          <w:rFonts w:ascii="Times New Roman" w:hAnsi="Times New Roman" w:cs="Times New Roman"/>
          <w:b/>
          <w:sz w:val="24"/>
          <w:szCs w:val="24"/>
        </w:rPr>
        <w:t>нвестиционного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4B78" w:rsidRPr="00134BBD">
        <w:rPr>
          <w:rFonts w:ascii="Times New Roman" w:hAnsi="Times New Roman" w:cs="Times New Roman"/>
          <w:b/>
          <w:sz w:val="24"/>
          <w:szCs w:val="24"/>
        </w:rPr>
        <w:t xml:space="preserve">развития </w:t>
      </w:r>
    </w:p>
    <w:p w:rsidR="00C54B78" w:rsidRDefault="00C54B78" w:rsidP="00D756F3">
      <w:pPr>
        <w:spacing w:after="0" w:line="240" w:lineRule="auto"/>
      </w:pPr>
      <w:r w:rsidRPr="00134BBD">
        <w:rPr>
          <w:rFonts w:ascii="Times New Roman" w:hAnsi="Times New Roman" w:cs="Times New Roman"/>
          <w:b/>
          <w:sz w:val="24"/>
          <w:szCs w:val="24"/>
        </w:rPr>
        <w:t>и предпринимательства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</w:t>
      </w:r>
      <w:r w:rsidR="00D756F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756F3">
        <w:rPr>
          <w:rFonts w:ascii="Times New Roman" w:hAnsi="Times New Roman" w:cs="Times New Roman"/>
          <w:b/>
          <w:sz w:val="24"/>
          <w:szCs w:val="24"/>
        </w:rPr>
        <w:t>Р.Р. Муртазин</w:t>
      </w:r>
    </w:p>
    <w:sectPr w:rsidR="00C54B78" w:rsidSect="009E709E">
      <w:pgSz w:w="16838" w:h="11906" w:orient="landscape"/>
      <w:pgMar w:top="1134" w:right="1134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71A"/>
    <w:rsid w:val="00030571"/>
    <w:rsid w:val="000429E7"/>
    <w:rsid w:val="00061BBF"/>
    <w:rsid w:val="000F001B"/>
    <w:rsid w:val="00224806"/>
    <w:rsid w:val="003C01DA"/>
    <w:rsid w:val="00401217"/>
    <w:rsid w:val="00472921"/>
    <w:rsid w:val="004F0479"/>
    <w:rsid w:val="00541400"/>
    <w:rsid w:val="00544BC4"/>
    <w:rsid w:val="006902D3"/>
    <w:rsid w:val="0073095A"/>
    <w:rsid w:val="00737AE5"/>
    <w:rsid w:val="00873146"/>
    <w:rsid w:val="00905355"/>
    <w:rsid w:val="009E709E"/>
    <w:rsid w:val="00A26BEB"/>
    <w:rsid w:val="00C54B78"/>
    <w:rsid w:val="00CE1FAC"/>
    <w:rsid w:val="00D412DB"/>
    <w:rsid w:val="00D517F1"/>
    <w:rsid w:val="00D71A66"/>
    <w:rsid w:val="00D756F3"/>
    <w:rsid w:val="00D84B11"/>
    <w:rsid w:val="00E56DC6"/>
    <w:rsid w:val="00EC371A"/>
    <w:rsid w:val="00FA718E"/>
    <w:rsid w:val="00FB7297"/>
    <w:rsid w:val="00FD574B"/>
    <w:rsid w:val="00F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58E1A"/>
  <w15:chartTrackingRefBased/>
  <w15:docId w15:val="{60FDA450-7AC2-4EB3-901F-AC5631F6F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6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46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5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574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0975&amp;date=16.12.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096FE-019A-472F-88E8-2B2ED6560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Константинова Людмила Васильевна</dc:creator>
  <cp:keywords/>
  <dc:description/>
  <cp:lastModifiedBy>Корепанова Наталья Юрьевна</cp:lastModifiedBy>
  <cp:revision>5</cp:revision>
  <cp:lastPrinted>2025-04-29T08:15:00Z</cp:lastPrinted>
  <dcterms:created xsi:type="dcterms:W3CDTF">2026-04-15T02:13:00Z</dcterms:created>
  <dcterms:modified xsi:type="dcterms:W3CDTF">2026-04-15T03:00:00Z</dcterms:modified>
</cp:coreProperties>
</file>